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147" w:rsidRDefault="001E4147" w:rsidP="001E4147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pl-PL"/>
        </w:rPr>
      </w:pPr>
      <w:bookmarkStart w:id="0" w:name="_GoBack"/>
      <w:bookmarkEnd w:id="0"/>
    </w:p>
    <w:p w:rsidR="001E4147" w:rsidRDefault="001E4147" w:rsidP="001E4147">
      <w:pPr>
        <w:shd w:val="clear" w:color="auto" w:fill="FFFFFF"/>
        <w:spacing w:after="0" w:line="360" w:lineRule="auto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pl-PL"/>
        </w:rPr>
      </w:pPr>
      <w:r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pl-PL"/>
        </w:rPr>
        <w:t>REGULAMIN KONK</w:t>
      </w:r>
      <w:r w:rsidR="006160A9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pl-PL"/>
        </w:rPr>
        <w:t>URSU PLASTY</w:t>
      </w:r>
      <w:r w:rsidR="00C40CA9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pl-PL"/>
        </w:rPr>
        <w:t>CZNEGO „Moja rodzina zastę</w:t>
      </w:r>
      <w:r w:rsidR="006160A9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pl-PL"/>
        </w:rPr>
        <w:t>pcza</w:t>
      </w:r>
      <w:r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pl-PL"/>
        </w:rPr>
        <w:t>”</w:t>
      </w:r>
    </w:p>
    <w:p w:rsidR="001E4147" w:rsidRDefault="001E4147" w:rsidP="001E4147">
      <w:pPr>
        <w:spacing w:after="0" w:line="360" w:lineRule="auto"/>
        <w:jc w:val="both"/>
        <w:rPr>
          <w:rFonts w:ascii="Times New Roman" w:eastAsia="Times New Roman" w:hAnsi="Times New Roman"/>
          <w:i/>
          <w:sz w:val="24"/>
          <w:szCs w:val="24"/>
          <w:lang w:eastAsia="pl-PL"/>
        </w:rPr>
      </w:pPr>
    </w:p>
    <w:p w:rsidR="001E4147" w:rsidRDefault="001E4147" w:rsidP="001E4147">
      <w:p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1E4147" w:rsidRDefault="001E4147" w:rsidP="00AA4F97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A4F97">
        <w:rPr>
          <w:rFonts w:ascii="Times New Roman" w:hAnsi="Times New Roman"/>
          <w:sz w:val="24"/>
          <w:szCs w:val="24"/>
        </w:rPr>
        <w:t>Niniejszy Regulamin konkursu określa warunki, na jakich odbywa się konkurs pla</w:t>
      </w:r>
      <w:r w:rsidR="0042265D">
        <w:rPr>
          <w:rFonts w:ascii="Times New Roman" w:hAnsi="Times New Roman"/>
          <w:sz w:val="24"/>
          <w:szCs w:val="24"/>
        </w:rPr>
        <w:t>styczny pod nazwą „Moja rodzina zastępcza</w:t>
      </w:r>
      <w:r w:rsidRPr="00AA4F97">
        <w:rPr>
          <w:rFonts w:ascii="Times New Roman" w:hAnsi="Times New Roman"/>
          <w:sz w:val="24"/>
          <w:szCs w:val="24"/>
        </w:rPr>
        <w:t xml:space="preserve">”, zwany dalej Konkursem, którego organizatorem jest </w:t>
      </w:r>
      <w:r w:rsidR="00AA4F97">
        <w:rPr>
          <w:rFonts w:ascii="Times New Roman" w:eastAsia="Times New Roman" w:hAnsi="Times New Roman"/>
          <w:sz w:val="24"/>
          <w:szCs w:val="24"/>
          <w:lang w:eastAsia="pl-PL"/>
        </w:rPr>
        <w:t>Powiatowe Centrum Pomocy Rodzinie w Rzeszowie Organizator Rodzinnej Pieczy Zastępczej ul. Batorego 9, 35-005 Rzeszów</w:t>
      </w:r>
      <w:r w:rsidRPr="00AA4F97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:rsidR="001E4147" w:rsidRPr="00AA4F97" w:rsidRDefault="001E4147" w:rsidP="00AA4F97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A4F97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pl-PL"/>
        </w:rPr>
        <w:t>Konkurs skierowany jest dla dzieci i młodzież</w:t>
      </w:r>
      <w:r w:rsidR="0042265D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pl-PL"/>
        </w:rPr>
        <w:t>y w wieku od 4</w:t>
      </w:r>
      <w:r w:rsidR="00AA4F97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pl-PL"/>
        </w:rPr>
        <w:t xml:space="preserve"> do 18 lat z</w:t>
      </w:r>
      <w:r w:rsidRPr="00AA4F97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pl-PL"/>
        </w:rPr>
        <w:t> rodzinnej</w:t>
      </w:r>
      <w:r w:rsidR="00AA4F97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pl-PL"/>
        </w:rPr>
        <w:t xml:space="preserve"> pieczy zastępczej</w:t>
      </w:r>
      <w:r w:rsidR="00C40CA9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pl-PL"/>
        </w:rPr>
        <w:t>, w następujących kategoriach wiekowych: 4 – 7 lat, 8 – 13 lat oraz 14 – 18 lat.</w:t>
      </w:r>
    </w:p>
    <w:p w:rsidR="001E4147" w:rsidRPr="00AA4F97" w:rsidRDefault="001E4147" w:rsidP="00AA4F97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A4F97">
        <w:rPr>
          <w:rFonts w:ascii="Times New Roman" w:hAnsi="Times New Roman"/>
          <w:sz w:val="24"/>
          <w:szCs w:val="24"/>
        </w:rPr>
        <w:t>Nad poprawnością przeprowadzenia Konkursu cz</w:t>
      </w:r>
      <w:r w:rsidR="00AA4F97">
        <w:rPr>
          <w:rFonts w:ascii="Times New Roman" w:hAnsi="Times New Roman"/>
          <w:sz w:val="24"/>
          <w:szCs w:val="24"/>
        </w:rPr>
        <w:t>uwa Komisja Konkursowa</w:t>
      </w:r>
      <w:r w:rsidRPr="00AA4F97">
        <w:rPr>
          <w:rFonts w:ascii="Times New Roman" w:hAnsi="Times New Roman"/>
          <w:sz w:val="24"/>
          <w:szCs w:val="24"/>
        </w:rPr>
        <w:t xml:space="preserve">  powołana  przez organizatora Konkursu.</w:t>
      </w:r>
      <w:r w:rsidR="00AA4F97">
        <w:rPr>
          <w:rFonts w:ascii="Times New Roman" w:hAnsi="Times New Roman"/>
          <w:sz w:val="24"/>
          <w:szCs w:val="24"/>
        </w:rPr>
        <w:t xml:space="preserve"> W skład Komisji Konkursowej wchodzą:</w:t>
      </w:r>
    </w:p>
    <w:p w:rsidR="00AA4F97" w:rsidRDefault="00AA4F97" w:rsidP="00AA4F97">
      <w:pPr>
        <w:pStyle w:val="Akapitzlist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dyrektor PCPR w Rzeszowie,</w:t>
      </w:r>
    </w:p>
    <w:p w:rsidR="00AA4F97" w:rsidRPr="00AA4F97" w:rsidRDefault="00AA4F97" w:rsidP="00AA4F97">
      <w:pPr>
        <w:pStyle w:val="Akapitzlist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przedstawiciel Zespołu rodzinnej pieczy zastępczej PCPR w Rzeszowie,</w:t>
      </w:r>
    </w:p>
    <w:p w:rsidR="00AA4F97" w:rsidRDefault="00AA4F97" w:rsidP="00AA4F97">
      <w:pPr>
        <w:pStyle w:val="Akapitzlist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przedstawiciel Zespołu świadczeń pieczy zastępczej PCPR w Rzeszowie.</w:t>
      </w:r>
    </w:p>
    <w:p w:rsidR="001E4147" w:rsidRDefault="001E4147" w:rsidP="00AA4F97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A4F97">
        <w:rPr>
          <w:rFonts w:ascii="Times New Roman" w:hAnsi="Times New Roman"/>
          <w:sz w:val="24"/>
          <w:szCs w:val="24"/>
        </w:rPr>
        <w:t>Głównym celem Konkursu jest popularyzowanie i upowszechn</w:t>
      </w:r>
      <w:r w:rsidR="00AA4F97">
        <w:rPr>
          <w:rFonts w:ascii="Times New Roman" w:hAnsi="Times New Roman"/>
          <w:sz w:val="24"/>
          <w:szCs w:val="24"/>
        </w:rPr>
        <w:t>ianie rodzicielstwa zastępczego, k</w:t>
      </w:r>
      <w:r w:rsidRPr="00AA4F97">
        <w:rPr>
          <w:rFonts w:ascii="Times New Roman" w:eastAsia="Times New Roman" w:hAnsi="Times New Roman"/>
          <w:sz w:val="24"/>
          <w:szCs w:val="24"/>
          <w:lang w:eastAsia="pl-PL"/>
        </w:rPr>
        <w:t>ształtowanie i rozwój umiejętności plastycznych d</w:t>
      </w:r>
      <w:r w:rsidR="00AA4F97">
        <w:rPr>
          <w:rFonts w:ascii="Times New Roman" w:eastAsia="Times New Roman" w:hAnsi="Times New Roman"/>
          <w:sz w:val="24"/>
          <w:szCs w:val="24"/>
          <w:lang w:eastAsia="pl-PL"/>
        </w:rPr>
        <w:t>zieci i młodzieży oraz z</w:t>
      </w:r>
      <w:r w:rsidRPr="00AA4F97">
        <w:rPr>
          <w:rFonts w:ascii="Times New Roman" w:eastAsia="Times New Roman" w:hAnsi="Times New Roman"/>
          <w:sz w:val="24"/>
          <w:szCs w:val="24"/>
          <w:lang w:eastAsia="pl-PL"/>
        </w:rPr>
        <w:t xml:space="preserve">achęcenie dzieci i młodzieży do prezentowania własnej twórczości </w:t>
      </w:r>
      <w:r w:rsidR="00AA4F97">
        <w:rPr>
          <w:rFonts w:ascii="Times New Roman" w:eastAsia="Times New Roman" w:hAnsi="Times New Roman"/>
          <w:sz w:val="24"/>
          <w:szCs w:val="24"/>
          <w:lang w:eastAsia="pl-PL"/>
        </w:rPr>
        <w:t>plastycznej na forum publicznym.</w:t>
      </w:r>
    </w:p>
    <w:p w:rsidR="001E4147" w:rsidRDefault="001E4147" w:rsidP="00AA4F97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A4F97">
        <w:rPr>
          <w:rFonts w:ascii="Times New Roman" w:eastAsia="Times New Roman" w:hAnsi="Times New Roman"/>
          <w:sz w:val="24"/>
          <w:szCs w:val="24"/>
          <w:lang w:eastAsia="pl-PL"/>
        </w:rPr>
        <w:t>Tematem prac k</w:t>
      </w:r>
      <w:r w:rsidR="006160A9">
        <w:rPr>
          <w:rFonts w:ascii="Times New Roman" w:eastAsia="Times New Roman" w:hAnsi="Times New Roman"/>
          <w:sz w:val="24"/>
          <w:szCs w:val="24"/>
          <w:lang w:eastAsia="pl-PL"/>
        </w:rPr>
        <w:t>onkursowych jest: „Moja rodzina zastępcza</w:t>
      </w:r>
      <w:r w:rsidRPr="00AA4F97">
        <w:rPr>
          <w:rFonts w:ascii="Times New Roman" w:eastAsia="Times New Roman" w:hAnsi="Times New Roman"/>
          <w:sz w:val="24"/>
          <w:szCs w:val="24"/>
          <w:lang w:eastAsia="pl-PL"/>
        </w:rPr>
        <w:t>”.</w:t>
      </w:r>
    </w:p>
    <w:p w:rsidR="001E4147" w:rsidRDefault="001E4147" w:rsidP="00B307D4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307D4">
        <w:rPr>
          <w:rFonts w:ascii="Times New Roman" w:eastAsia="Times New Roman" w:hAnsi="Times New Roman"/>
          <w:sz w:val="24"/>
          <w:szCs w:val="24"/>
          <w:lang w:eastAsia="pl-PL"/>
        </w:rPr>
        <w:t>Przedmiotem Konkursu jest praca plastyczna na kartonie (lub innej powierzchni płaskiej) z wykorzystaniem dowolnej techniki, np.: rysunek kredką, tuszem, węglem, malarstwo na papierze, płótnie, collage (kolaż), witraż, wydzieranka, wyszywanka,  malowanie na szkle, kompozycje z wosku i koralików itp.</w:t>
      </w:r>
    </w:p>
    <w:p w:rsidR="001E4147" w:rsidRDefault="001E4147" w:rsidP="00B307D4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307D4">
        <w:rPr>
          <w:rFonts w:ascii="Times New Roman" w:eastAsia="Times New Roman" w:hAnsi="Times New Roman"/>
          <w:sz w:val="24"/>
          <w:szCs w:val="24"/>
          <w:lang w:eastAsia="pl-PL"/>
        </w:rPr>
        <w:t xml:space="preserve">Format prac </w:t>
      </w:r>
      <w:r w:rsidR="00B307D4">
        <w:rPr>
          <w:rFonts w:ascii="Times New Roman" w:eastAsia="Times New Roman" w:hAnsi="Times New Roman"/>
          <w:sz w:val="24"/>
          <w:szCs w:val="24"/>
          <w:lang w:eastAsia="pl-PL"/>
        </w:rPr>
        <w:t>plastycznych: maksymalnie A4.</w:t>
      </w:r>
    </w:p>
    <w:p w:rsidR="001E4147" w:rsidRDefault="00B307D4" w:rsidP="00B307D4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Prace</w:t>
      </w:r>
      <w:r w:rsidR="001E4147" w:rsidRPr="00B307D4">
        <w:rPr>
          <w:rFonts w:ascii="Times New Roman" w:eastAsia="Times New Roman" w:hAnsi="Times New Roman"/>
          <w:sz w:val="24"/>
          <w:szCs w:val="24"/>
          <w:lang w:eastAsia="pl-PL"/>
        </w:rPr>
        <w:t xml:space="preserve"> wysyłane są na k</w:t>
      </w:r>
      <w:r w:rsidRPr="00B307D4">
        <w:rPr>
          <w:rFonts w:ascii="Times New Roman" w:eastAsia="Times New Roman" w:hAnsi="Times New Roman"/>
          <w:sz w:val="24"/>
          <w:szCs w:val="24"/>
          <w:lang w:eastAsia="pl-PL"/>
        </w:rPr>
        <w:t>oszt własny uczestnika.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Można również dostarczać prace osobiści</w:t>
      </w:r>
      <w:r w:rsidR="00ED404B">
        <w:rPr>
          <w:rFonts w:ascii="Times New Roman" w:eastAsia="Times New Roman" w:hAnsi="Times New Roman"/>
          <w:sz w:val="24"/>
          <w:szCs w:val="24"/>
          <w:lang w:eastAsia="pl-PL"/>
        </w:rPr>
        <w:t>e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do siedziby PCPR w Rzeszowie.</w:t>
      </w:r>
    </w:p>
    <w:p w:rsidR="001E4147" w:rsidRDefault="001E4147" w:rsidP="00B307D4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307D4">
        <w:rPr>
          <w:rFonts w:ascii="Times New Roman" w:eastAsia="Times New Roman" w:hAnsi="Times New Roman"/>
          <w:sz w:val="24"/>
          <w:szCs w:val="24"/>
          <w:lang w:eastAsia="pl-PL"/>
        </w:rPr>
        <w:t>Prace nadesłane na Konkurs mu</w:t>
      </w:r>
      <w:r w:rsidR="00B307D4">
        <w:rPr>
          <w:rFonts w:ascii="Times New Roman" w:eastAsia="Times New Roman" w:hAnsi="Times New Roman"/>
          <w:sz w:val="24"/>
          <w:szCs w:val="24"/>
          <w:lang w:eastAsia="pl-PL"/>
        </w:rPr>
        <w:t>szą być pracami własnymi</w:t>
      </w:r>
      <w:r w:rsidR="00F1024C">
        <w:rPr>
          <w:rFonts w:ascii="Times New Roman" w:eastAsia="Times New Roman" w:hAnsi="Times New Roman"/>
          <w:sz w:val="24"/>
          <w:szCs w:val="24"/>
          <w:lang w:eastAsia="pl-PL"/>
        </w:rPr>
        <w:t xml:space="preserve"> i nie mogą naruszać praw autorskich (plagiat)</w:t>
      </w:r>
      <w:r w:rsidRPr="00B307D4">
        <w:rPr>
          <w:rFonts w:ascii="Times New Roman" w:eastAsia="Times New Roman" w:hAnsi="Times New Roman"/>
          <w:sz w:val="24"/>
          <w:szCs w:val="24"/>
          <w:lang w:eastAsia="pl-PL"/>
        </w:rPr>
        <w:t>.</w:t>
      </w:r>
      <w:r w:rsidR="00B307D4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B307D4">
        <w:rPr>
          <w:rFonts w:ascii="Times New Roman" w:eastAsia="Times New Roman" w:hAnsi="Times New Roman"/>
          <w:sz w:val="24"/>
          <w:szCs w:val="24"/>
          <w:lang w:eastAsia="pl-PL"/>
        </w:rPr>
        <w:t>Nie przyjmujemy prac zbiorowych.</w:t>
      </w:r>
    </w:p>
    <w:p w:rsidR="001E4147" w:rsidRDefault="001E4147" w:rsidP="00B307D4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B307D4">
        <w:rPr>
          <w:rFonts w:ascii="Times New Roman" w:eastAsia="Times New Roman" w:hAnsi="Times New Roman"/>
          <w:sz w:val="24"/>
          <w:szCs w:val="24"/>
          <w:lang w:eastAsia="pl-PL"/>
        </w:rPr>
        <w:t>Każdy uczestnik Konkursu może złożyć tylko jedną pracę do konkursu.</w:t>
      </w:r>
    </w:p>
    <w:p w:rsidR="001E4147" w:rsidRDefault="001E4147" w:rsidP="008C4190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8C4190">
        <w:rPr>
          <w:rFonts w:ascii="Times New Roman" w:eastAsia="Times New Roman" w:hAnsi="Times New Roman"/>
          <w:sz w:val="24"/>
          <w:szCs w:val="24"/>
          <w:lang w:eastAsia="pl-PL"/>
        </w:rPr>
        <w:t xml:space="preserve">Prace należy przesyłać do </w:t>
      </w:r>
      <w:r w:rsidR="00C26911">
        <w:rPr>
          <w:rFonts w:ascii="Times New Roman" w:eastAsia="Times New Roman" w:hAnsi="Times New Roman"/>
          <w:b/>
          <w:sz w:val="24"/>
          <w:szCs w:val="24"/>
          <w:lang w:eastAsia="pl-PL"/>
        </w:rPr>
        <w:t>dnia 31</w:t>
      </w:r>
      <w:r w:rsidRPr="008C4190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 maja 2016 r.</w:t>
      </w:r>
      <w:r w:rsidRPr="008C419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8F2BF4" w:rsidRPr="008F2BF4">
        <w:rPr>
          <w:rFonts w:ascii="Times New Roman" w:eastAsia="Times New Roman" w:hAnsi="Times New Roman"/>
          <w:b/>
          <w:sz w:val="24"/>
          <w:szCs w:val="24"/>
          <w:lang w:eastAsia="pl-PL"/>
        </w:rPr>
        <w:t>do godz. 15.00</w:t>
      </w:r>
      <w:r w:rsidR="008F2BF4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8C4190">
        <w:rPr>
          <w:rFonts w:ascii="Times New Roman" w:eastAsia="Times New Roman" w:hAnsi="Times New Roman"/>
          <w:sz w:val="24"/>
          <w:szCs w:val="24"/>
          <w:lang w:eastAsia="pl-PL"/>
        </w:rPr>
        <w:t xml:space="preserve">na </w:t>
      </w:r>
      <w:r w:rsidR="008C4190">
        <w:rPr>
          <w:rFonts w:ascii="Times New Roman" w:eastAsia="Times New Roman" w:hAnsi="Times New Roman"/>
          <w:sz w:val="24"/>
          <w:szCs w:val="24"/>
          <w:lang w:eastAsia="pl-PL"/>
        </w:rPr>
        <w:t xml:space="preserve">adres: PCPR </w:t>
      </w:r>
      <w:r w:rsidR="008F2BF4">
        <w:rPr>
          <w:rFonts w:ascii="Times New Roman" w:eastAsia="Times New Roman" w:hAnsi="Times New Roman"/>
          <w:sz w:val="24"/>
          <w:szCs w:val="24"/>
          <w:lang w:eastAsia="pl-PL"/>
        </w:rPr>
        <w:t xml:space="preserve">                 </w:t>
      </w:r>
      <w:r w:rsidR="008C4190">
        <w:rPr>
          <w:rFonts w:ascii="Times New Roman" w:eastAsia="Times New Roman" w:hAnsi="Times New Roman"/>
          <w:sz w:val="24"/>
          <w:szCs w:val="24"/>
          <w:lang w:eastAsia="pl-PL"/>
        </w:rPr>
        <w:t>w Rzeszowie</w:t>
      </w:r>
      <w:r w:rsidR="008F2BF4">
        <w:rPr>
          <w:rFonts w:ascii="Times New Roman" w:eastAsia="Times New Roman" w:hAnsi="Times New Roman"/>
          <w:sz w:val="24"/>
          <w:szCs w:val="24"/>
          <w:lang w:eastAsia="pl-PL"/>
        </w:rPr>
        <w:t xml:space="preserve"> ul. Batorego 9, 35-005 Rzeszów lub osobiś</w:t>
      </w:r>
      <w:r w:rsidR="0042265D">
        <w:rPr>
          <w:rFonts w:ascii="Times New Roman" w:eastAsia="Times New Roman" w:hAnsi="Times New Roman"/>
          <w:sz w:val="24"/>
          <w:szCs w:val="24"/>
          <w:lang w:eastAsia="pl-PL"/>
        </w:rPr>
        <w:t>cie do PCPR w Rzeszowie ul. Bato</w:t>
      </w:r>
      <w:r w:rsidR="008F2BF4">
        <w:rPr>
          <w:rFonts w:ascii="Times New Roman" w:eastAsia="Times New Roman" w:hAnsi="Times New Roman"/>
          <w:sz w:val="24"/>
          <w:szCs w:val="24"/>
          <w:lang w:eastAsia="pl-PL"/>
        </w:rPr>
        <w:t>rego 9, pokój 209 lub kancelaria p. 211</w:t>
      </w:r>
      <w:r w:rsidRPr="008C4190">
        <w:rPr>
          <w:rFonts w:ascii="Times New Roman" w:eastAsia="Times New Roman" w:hAnsi="Times New Roman"/>
          <w:sz w:val="24"/>
          <w:szCs w:val="24"/>
          <w:lang w:eastAsia="pl-PL"/>
        </w:rPr>
        <w:t xml:space="preserve">.    </w:t>
      </w:r>
    </w:p>
    <w:p w:rsidR="0042265D" w:rsidRDefault="0042265D" w:rsidP="0042265D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Do przesyłki z pracą plastyczną</w:t>
      </w:r>
      <w:r w:rsidR="001E4147" w:rsidRPr="0042265D">
        <w:rPr>
          <w:rFonts w:ascii="Times New Roman" w:eastAsia="Times New Roman" w:hAnsi="Times New Roman"/>
          <w:sz w:val="24"/>
          <w:szCs w:val="24"/>
          <w:lang w:eastAsia="pl-PL"/>
        </w:rPr>
        <w:t xml:space="preserve"> należy dołączyć wydrukowany i wypełniony </w:t>
      </w:r>
      <w:r w:rsidR="001E4147" w:rsidRPr="0042265D">
        <w:rPr>
          <w:rFonts w:ascii="Times New Roman" w:eastAsia="Times New Roman" w:hAnsi="Times New Roman"/>
          <w:b/>
          <w:sz w:val="24"/>
          <w:szCs w:val="24"/>
          <w:lang w:eastAsia="pl-PL"/>
        </w:rPr>
        <w:t>załącznik</w:t>
      </w:r>
      <w:r w:rsidR="001E4147" w:rsidRPr="0042265D">
        <w:rPr>
          <w:rFonts w:ascii="Times New Roman" w:eastAsia="Times New Roman" w:hAnsi="Times New Roman"/>
          <w:sz w:val="24"/>
          <w:szCs w:val="24"/>
          <w:lang w:eastAsia="pl-PL"/>
        </w:rPr>
        <w:t xml:space="preserve"> zawierający dane dziecka oraz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oświadczenie opiekuna prawnego.</w:t>
      </w:r>
    </w:p>
    <w:p w:rsidR="001E4147" w:rsidRPr="0042265D" w:rsidRDefault="001E4147" w:rsidP="0042265D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42265D">
        <w:rPr>
          <w:rFonts w:ascii="Times New Roman" w:hAnsi="Times New Roman"/>
          <w:sz w:val="24"/>
          <w:szCs w:val="24"/>
        </w:rPr>
        <w:t>Nadesłane prace nie podlegają zwrotowi.</w:t>
      </w:r>
    </w:p>
    <w:p w:rsidR="001E4147" w:rsidRPr="005042F9" w:rsidRDefault="001E4147" w:rsidP="0042265D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42265D">
        <w:rPr>
          <w:rFonts w:ascii="Times New Roman" w:hAnsi="Times New Roman"/>
          <w:sz w:val="24"/>
          <w:szCs w:val="24"/>
        </w:rPr>
        <w:t>Praca nadesłana po terminie nie będzie oceniana.</w:t>
      </w:r>
    </w:p>
    <w:p w:rsidR="00030C83" w:rsidRPr="00030C83" w:rsidRDefault="00030C83" w:rsidP="005042F9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</w:rPr>
        <w:t>Prace będą oceniane przez Komisje Konkursową o której mowa w pkt 3.</w:t>
      </w:r>
    </w:p>
    <w:p w:rsidR="001E4147" w:rsidRPr="00411B32" w:rsidRDefault="00030C83" w:rsidP="00D62032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</w:rPr>
        <w:t>Decyzje Komisji Konkursowej</w:t>
      </w:r>
      <w:r w:rsidR="001E4147" w:rsidRPr="00030C83">
        <w:rPr>
          <w:rFonts w:ascii="Times New Roman" w:hAnsi="Times New Roman"/>
          <w:sz w:val="24"/>
          <w:szCs w:val="24"/>
        </w:rPr>
        <w:t xml:space="preserve"> zapadają większością głosów. Decyzja jury co </w:t>
      </w:r>
      <w:r w:rsidR="00D62032">
        <w:rPr>
          <w:rFonts w:ascii="Times New Roman" w:hAnsi="Times New Roman"/>
          <w:sz w:val="24"/>
          <w:szCs w:val="24"/>
        </w:rPr>
        <w:t xml:space="preserve">do wyboru nagrodzonych </w:t>
      </w:r>
      <w:r w:rsidR="001E4147" w:rsidRPr="00D62032">
        <w:rPr>
          <w:rFonts w:ascii="Times New Roman" w:hAnsi="Times New Roman"/>
          <w:sz w:val="24"/>
          <w:szCs w:val="24"/>
        </w:rPr>
        <w:t>prac jest ostateczna.</w:t>
      </w:r>
    </w:p>
    <w:p w:rsidR="001E4147" w:rsidRPr="00411B32" w:rsidRDefault="00411B32" w:rsidP="00411B32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</w:rPr>
        <w:t>Wyniki</w:t>
      </w:r>
      <w:r w:rsidR="001E4147" w:rsidRPr="00411B32">
        <w:rPr>
          <w:rFonts w:ascii="Times New Roman" w:hAnsi="Times New Roman"/>
          <w:sz w:val="24"/>
          <w:szCs w:val="24"/>
        </w:rPr>
        <w:t xml:space="preserve"> Konkursu zostaną </w:t>
      </w:r>
      <w:r w:rsidR="00502BD8">
        <w:rPr>
          <w:rFonts w:ascii="Times New Roman" w:hAnsi="Times New Roman"/>
          <w:sz w:val="24"/>
          <w:szCs w:val="24"/>
        </w:rPr>
        <w:t>ogłoszone 6 czerwca 2016 r. a l</w:t>
      </w:r>
      <w:r>
        <w:rPr>
          <w:rFonts w:ascii="Times New Roman" w:hAnsi="Times New Roman"/>
          <w:sz w:val="24"/>
          <w:szCs w:val="24"/>
        </w:rPr>
        <w:t xml:space="preserve">aureaci zostaną </w:t>
      </w:r>
      <w:r w:rsidR="001E4147" w:rsidRPr="00411B32">
        <w:rPr>
          <w:rFonts w:ascii="Times New Roman" w:hAnsi="Times New Roman"/>
          <w:sz w:val="24"/>
          <w:szCs w:val="24"/>
        </w:rPr>
        <w:t>powiadomieni o w</w:t>
      </w:r>
      <w:r w:rsidRPr="00411B32">
        <w:rPr>
          <w:rFonts w:ascii="Times New Roman" w:hAnsi="Times New Roman"/>
          <w:sz w:val="24"/>
          <w:szCs w:val="24"/>
        </w:rPr>
        <w:t xml:space="preserve">ynikach Konkursu pisemnie do dnia 6 czerwca 2016. </w:t>
      </w:r>
      <w:r w:rsidR="001E4147" w:rsidRPr="00411B32">
        <w:rPr>
          <w:rFonts w:ascii="Times New Roman" w:hAnsi="Times New Roman"/>
          <w:sz w:val="24"/>
          <w:szCs w:val="24"/>
        </w:rPr>
        <w:t xml:space="preserve"> </w:t>
      </w:r>
    </w:p>
    <w:p w:rsidR="001E4147" w:rsidRPr="00DC5213" w:rsidRDefault="00411B32" w:rsidP="00411B32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</w:rPr>
        <w:t xml:space="preserve">Kryteria oceny: trafność doboru tematu pracy, </w:t>
      </w:r>
      <w:r w:rsidR="001E4147" w:rsidRPr="00411B32">
        <w:rPr>
          <w:rFonts w:ascii="Times New Roman" w:hAnsi="Times New Roman"/>
          <w:sz w:val="24"/>
          <w:szCs w:val="24"/>
        </w:rPr>
        <w:t>inwencja i pomysłowoś</w:t>
      </w:r>
      <w:r>
        <w:rPr>
          <w:rFonts w:ascii="Times New Roman" w:hAnsi="Times New Roman"/>
          <w:sz w:val="24"/>
          <w:szCs w:val="24"/>
        </w:rPr>
        <w:t xml:space="preserve">ć prezentacji tematyki konkursu, samodzielność wykonania, stopień trudności wykonania i </w:t>
      </w:r>
      <w:r w:rsidR="001E4147" w:rsidRPr="00411B32">
        <w:rPr>
          <w:rFonts w:ascii="Times New Roman" w:hAnsi="Times New Roman"/>
          <w:sz w:val="24"/>
          <w:szCs w:val="24"/>
        </w:rPr>
        <w:t>ogólne wrażenie estetyczne.</w:t>
      </w:r>
    </w:p>
    <w:p w:rsidR="001E4147" w:rsidRDefault="00C40CA9" w:rsidP="00C40CA9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Komisja Konkursowa wybierze 3 najlepsze</w:t>
      </w:r>
      <w:r w:rsidR="001E4147" w:rsidRPr="00C40CA9">
        <w:rPr>
          <w:rFonts w:ascii="Times New Roman" w:eastAsia="Times New Roman" w:hAnsi="Times New Roman"/>
          <w:sz w:val="24"/>
          <w:szCs w:val="24"/>
          <w:lang w:eastAsia="pl-PL"/>
        </w:rPr>
        <w:t xml:space="preserve"> prac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e, po jednej w </w:t>
      </w:r>
      <w:r w:rsidR="005950DF">
        <w:rPr>
          <w:rFonts w:ascii="Times New Roman" w:eastAsia="Times New Roman" w:hAnsi="Times New Roman"/>
          <w:sz w:val="24"/>
          <w:szCs w:val="24"/>
          <w:lang w:eastAsia="pl-PL"/>
        </w:rPr>
        <w:t xml:space="preserve">określonej </w:t>
      </w:r>
      <w:r w:rsidR="00DF3A63">
        <w:rPr>
          <w:rFonts w:ascii="Times New Roman" w:eastAsia="Times New Roman" w:hAnsi="Times New Roman"/>
          <w:sz w:val="24"/>
          <w:szCs w:val="24"/>
          <w:lang w:eastAsia="pl-PL"/>
        </w:rPr>
        <w:t>kategorii wiekowej.</w:t>
      </w:r>
    </w:p>
    <w:p w:rsidR="001E4147" w:rsidRDefault="001E4147" w:rsidP="00DF3A63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DF3A63">
        <w:rPr>
          <w:rFonts w:ascii="Times New Roman" w:eastAsia="Times New Roman" w:hAnsi="Times New Roman"/>
          <w:sz w:val="24"/>
          <w:szCs w:val="24"/>
          <w:lang w:eastAsia="pl-PL"/>
        </w:rPr>
        <w:t>Przewidziane są również wyróżnienia.</w:t>
      </w:r>
    </w:p>
    <w:p w:rsidR="001E4147" w:rsidRDefault="001E4147" w:rsidP="00226874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26874">
        <w:rPr>
          <w:rFonts w:ascii="Times New Roman" w:eastAsia="Times New Roman" w:hAnsi="Times New Roman"/>
          <w:sz w:val="24"/>
          <w:szCs w:val="24"/>
          <w:lang w:eastAsia="pl-PL"/>
        </w:rPr>
        <w:t xml:space="preserve">Główną </w:t>
      </w:r>
      <w:r w:rsidR="00226874">
        <w:rPr>
          <w:rFonts w:ascii="Times New Roman" w:eastAsia="Times New Roman" w:hAnsi="Times New Roman"/>
          <w:sz w:val="24"/>
          <w:szCs w:val="24"/>
          <w:lang w:eastAsia="pl-PL"/>
        </w:rPr>
        <w:t>nagrodą w Konkursie jest zamieszczenie nagrodzonych prac na plakatach oraz broszurze promującej rodzicielstwo zastępcze. Organizator Konkursu przewiduje również dla laureatów drobne upominki.</w:t>
      </w:r>
    </w:p>
    <w:p w:rsidR="001E4147" w:rsidRDefault="001E4147" w:rsidP="00226874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26874">
        <w:rPr>
          <w:rFonts w:ascii="Times New Roman" w:eastAsia="Times New Roman" w:hAnsi="Times New Roman"/>
          <w:sz w:val="24"/>
          <w:szCs w:val="24"/>
          <w:lang w:eastAsia="pl-PL"/>
        </w:rPr>
        <w:t>Udział w Konkursie jest jednoznaczny z wyrażeniem zgody na później</w:t>
      </w:r>
      <w:r w:rsidR="00226874">
        <w:rPr>
          <w:rFonts w:ascii="Times New Roman" w:eastAsia="Times New Roman" w:hAnsi="Times New Roman"/>
          <w:sz w:val="24"/>
          <w:szCs w:val="24"/>
          <w:lang w:eastAsia="pl-PL"/>
        </w:rPr>
        <w:t>szą publikację nadesłanej pracy i</w:t>
      </w:r>
      <w:r w:rsidRPr="00226874">
        <w:rPr>
          <w:rFonts w:ascii="Times New Roman" w:eastAsia="Times New Roman" w:hAnsi="Times New Roman"/>
          <w:sz w:val="24"/>
          <w:szCs w:val="24"/>
          <w:lang w:eastAsia="pl-PL"/>
        </w:rPr>
        <w:t xml:space="preserve"> jednoznaczny z wyrażeniem zgody na przetwarzanie przez Organizatora danych osobowych na potrzeby konkursu (Ustawa o ochronie danych osobowych z dnia 29 sierpnia 1997 r., Dz. U. Nr 101 z 2002 r., poz. 926, z </w:t>
      </w:r>
      <w:proofErr w:type="spellStart"/>
      <w:r w:rsidRPr="00226874">
        <w:rPr>
          <w:rFonts w:ascii="Times New Roman" w:eastAsia="Times New Roman" w:hAnsi="Times New Roman"/>
          <w:sz w:val="24"/>
          <w:szCs w:val="24"/>
          <w:lang w:eastAsia="pl-PL"/>
        </w:rPr>
        <w:t>późn</w:t>
      </w:r>
      <w:proofErr w:type="spellEnd"/>
      <w:r w:rsidRPr="00226874">
        <w:rPr>
          <w:rFonts w:ascii="Times New Roman" w:eastAsia="Times New Roman" w:hAnsi="Times New Roman"/>
          <w:sz w:val="24"/>
          <w:szCs w:val="24"/>
          <w:lang w:eastAsia="pl-PL"/>
        </w:rPr>
        <w:t>. zm.).</w:t>
      </w:r>
    </w:p>
    <w:p w:rsidR="001E4147" w:rsidRDefault="001E4147" w:rsidP="00226874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26874">
        <w:rPr>
          <w:rFonts w:ascii="Times New Roman" w:eastAsia="Times New Roman" w:hAnsi="Times New Roman"/>
          <w:sz w:val="24"/>
          <w:szCs w:val="24"/>
          <w:lang w:eastAsia="pl-PL"/>
        </w:rPr>
        <w:t>Organizator zastrzega sobie prawo do wykorzystania nadesłanych prac w publikacjach promujących d</w:t>
      </w:r>
      <w:r w:rsidR="00226874">
        <w:rPr>
          <w:rFonts w:ascii="Times New Roman" w:eastAsia="Times New Roman" w:hAnsi="Times New Roman"/>
          <w:sz w:val="24"/>
          <w:szCs w:val="24"/>
          <w:lang w:eastAsia="pl-PL"/>
        </w:rPr>
        <w:t>ziałalność PCPR w Rzeszowie</w:t>
      </w:r>
      <w:r w:rsidRPr="00226874">
        <w:rPr>
          <w:rFonts w:ascii="Times New Roman" w:eastAsia="Times New Roman" w:hAnsi="Times New Roman"/>
          <w:sz w:val="24"/>
          <w:szCs w:val="24"/>
          <w:lang w:eastAsia="pl-PL"/>
        </w:rPr>
        <w:t xml:space="preserve"> bez uiszczania honorarium autorskiego.</w:t>
      </w:r>
    </w:p>
    <w:p w:rsidR="001E4147" w:rsidRDefault="001E4147" w:rsidP="005E0B8F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5E0B8F">
        <w:rPr>
          <w:rFonts w:ascii="Times New Roman" w:eastAsia="Times New Roman" w:hAnsi="Times New Roman"/>
          <w:sz w:val="24"/>
          <w:szCs w:val="24"/>
          <w:lang w:eastAsia="pl-PL"/>
        </w:rPr>
        <w:t>Udział w Konkursie jest jednoznaczny z akceptacją jego regulaminu.</w:t>
      </w:r>
    </w:p>
    <w:p w:rsidR="001E4147" w:rsidRPr="004770BA" w:rsidRDefault="001E4147" w:rsidP="004770BA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4770BA">
        <w:rPr>
          <w:rFonts w:ascii="Times New Roman" w:eastAsia="Times New Roman" w:hAnsi="Times New Roman"/>
          <w:sz w:val="24"/>
          <w:szCs w:val="24"/>
          <w:lang w:eastAsia="pl-PL"/>
        </w:rPr>
        <w:t>Organizator zastrzega sobie prawo do zmiany terminów w niniejszym regulaminie,  jeżeli będą tego wymagały okoliczności obiektywne.</w:t>
      </w:r>
    </w:p>
    <w:p w:rsidR="001E4147" w:rsidRDefault="001E4147" w:rsidP="001E4147">
      <w:pPr>
        <w:shd w:val="clear" w:color="auto" w:fill="FFFFFF"/>
        <w:spacing w:after="0" w:line="360" w:lineRule="auto"/>
        <w:ind w:left="720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1E4147" w:rsidRDefault="001E4147" w:rsidP="001E4147">
      <w:pPr>
        <w:shd w:val="clear" w:color="auto" w:fill="FFFFFF"/>
        <w:spacing w:after="0" w:line="360" w:lineRule="auto"/>
        <w:ind w:left="720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801FA3" w:rsidRDefault="00801FA3" w:rsidP="004770BA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</w:p>
    <w:p w:rsidR="00801FA3" w:rsidRDefault="00801FA3" w:rsidP="001E4147">
      <w:pPr>
        <w:shd w:val="clear" w:color="auto" w:fill="FFFFFF"/>
        <w:spacing w:after="0" w:line="360" w:lineRule="auto"/>
        <w:ind w:left="720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</w:p>
    <w:p w:rsidR="001E4147" w:rsidRDefault="001E4147" w:rsidP="001E4147">
      <w:pPr>
        <w:shd w:val="clear" w:color="auto" w:fill="FFFFFF"/>
        <w:spacing w:after="0" w:line="360" w:lineRule="auto"/>
        <w:ind w:left="720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</w:p>
    <w:p w:rsidR="00485C7D" w:rsidRDefault="00485C7D" w:rsidP="001E4147">
      <w:pPr>
        <w:shd w:val="clear" w:color="auto" w:fill="FFFFFF"/>
        <w:spacing w:after="0" w:line="360" w:lineRule="auto"/>
        <w:ind w:left="720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</w:p>
    <w:p w:rsidR="00485C7D" w:rsidRDefault="00485C7D" w:rsidP="001E4147">
      <w:pPr>
        <w:shd w:val="clear" w:color="auto" w:fill="FFFFFF"/>
        <w:spacing w:after="0" w:line="360" w:lineRule="auto"/>
        <w:ind w:left="720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</w:p>
    <w:p w:rsidR="00801FA3" w:rsidRDefault="00801FA3" w:rsidP="00801FA3">
      <w:pPr>
        <w:shd w:val="clear" w:color="auto" w:fill="FFFFFF"/>
        <w:spacing w:after="0" w:line="360" w:lineRule="auto"/>
        <w:jc w:val="right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Miej</w:t>
      </w:r>
      <w:r w:rsidR="004770BA">
        <w:rPr>
          <w:rFonts w:ascii="Times New Roman" w:hAnsi="Times New Roman"/>
          <w:sz w:val="24"/>
          <w:szCs w:val="24"/>
        </w:rPr>
        <w:t>scowość, data ……………………</w:t>
      </w:r>
    </w:p>
    <w:p w:rsidR="00801FA3" w:rsidRDefault="00801FA3" w:rsidP="00801FA3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</w:p>
    <w:p w:rsidR="001E4147" w:rsidRDefault="001E4147" w:rsidP="00801FA3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Załącznik:</w:t>
      </w:r>
    </w:p>
    <w:p w:rsidR="00801FA3" w:rsidRDefault="00801FA3" w:rsidP="00801FA3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801FA3" w:rsidRDefault="00801FA3" w:rsidP="00801FA3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 dziecka: ..............................................................................................................</w:t>
      </w:r>
    </w:p>
    <w:p w:rsidR="00801FA3" w:rsidRDefault="00801FA3" w:rsidP="00801FA3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...........................................................................................................................................</w:t>
      </w:r>
    </w:p>
    <w:p w:rsidR="00801FA3" w:rsidRDefault="00801FA3" w:rsidP="00801FA3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Wiek: ............................................................................................................................................</w:t>
      </w:r>
    </w:p>
    <w:p w:rsidR="00801FA3" w:rsidRDefault="00801FA3" w:rsidP="00801FA3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Imiona i nazwisko rodziców zastępczych: ...................................................................................</w:t>
      </w:r>
    </w:p>
    <w:p w:rsidR="00801FA3" w:rsidRPr="00801FA3" w:rsidRDefault="00801FA3" w:rsidP="00801FA3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1E4147" w:rsidRDefault="001E4147" w:rsidP="00801FA3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</w:p>
    <w:p w:rsidR="001E4147" w:rsidRDefault="00801FA3" w:rsidP="001E4147">
      <w:pPr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„Wyrażam zgodę</w:t>
      </w:r>
      <w:r w:rsidR="001E4147">
        <w:rPr>
          <w:rFonts w:ascii="Times New Roman" w:eastAsia="Times New Roman" w:hAnsi="Times New Roman"/>
          <w:sz w:val="24"/>
          <w:szCs w:val="24"/>
          <w:lang w:eastAsia="pl-PL"/>
        </w:rPr>
        <w:t xml:space="preserve"> na publikację całości lub fragmentu pracy na potrzeby promocji konkursu”</w:t>
      </w:r>
    </w:p>
    <w:p w:rsidR="00801FA3" w:rsidRDefault="00801FA3" w:rsidP="001E4147">
      <w:pPr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801FA3" w:rsidRDefault="00801FA3" w:rsidP="001E4147">
      <w:pPr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Podpis dziecka: ............................................................................................................................</w:t>
      </w:r>
    </w:p>
    <w:p w:rsidR="00801FA3" w:rsidRDefault="00801FA3" w:rsidP="001E4147">
      <w:pPr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Podpis opiekuna: ..........................................................................................................................</w:t>
      </w:r>
    </w:p>
    <w:p w:rsidR="001E4147" w:rsidRDefault="001E4147" w:rsidP="001E4147">
      <w:pPr>
        <w:shd w:val="clear" w:color="auto" w:fill="FFFFFF"/>
        <w:spacing w:after="0" w:line="360" w:lineRule="auto"/>
        <w:ind w:left="720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801FA3" w:rsidRDefault="00801FA3" w:rsidP="001E4147">
      <w:pPr>
        <w:shd w:val="clear" w:color="auto" w:fill="FFFFFF"/>
        <w:spacing w:after="0" w:line="360" w:lineRule="auto"/>
        <w:ind w:left="720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506D4C" w:rsidRDefault="00506D4C"/>
    <w:sectPr w:rsidR="00506D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56CCD"/>
    <w:multiLevelType w:val="hybridMultilevel"/>
    <w:tmpl w:val="5902F4FE"/>
    <w:lvl w:ilvl="0" w:tplc="0415000F">
      <w:start w:val="1"/>
      <w:numFmt w:val="decimal"/>
      <w:lvlText w:val="%1."/>
      <w:lvlJc w:val="left"/>
      <w:pPr>
        <w:ind w:left="600" w:hanging="360"/>
      </w:pPr>
    </w:lvl>
    <w:lvl w:ilvl="1" w:tplc="04150019">
      <w:start w:val="1"/>
      <w:numFmt w:val="lowerLetter"/>
      <w:lvlText w:val="%2."/>
      <w:lvlJc w:val="left"/>
      <w:pPr>
        <w:ind w:left="1320" w:hanging="360"/>
      </w:pPr>
    </w:lvl>
    <w:lvl w:ilvl="2" w:tplc="0415001B">
      <w:start w:val="1"/>
      <w:numFmt w:val="lowerRoman"/>
      <w:lvlText w:val="%3."/>
      <w:lvlJc w:val="right"/>
      <w:pPr>
        <w:ind w:left="2040" w:hanging="180"/>
      </w:pPr>
    </w:lvl>
    <w:lvl w:ilvl="3" w:tplc="0415000F">
      <w:start w:val="1"/>
      <w:numFmt w:val="decimal"/>
      <w:lvlText w:val="%4."/>
      <w:lvlJc w:val="left"/>
      <w:pPr>
        <w:ind w:left="2760" w:hanging="360"/>
      </w:pPr>
    </w:lvl>
    <w:lvl w:ilvl="4" w:tplc="04150019">
      <w:start w:val="1"/>
      <w:numFmt w:val="lowerLetter"/>
      <w:lvlText w:val="%5."/>
      <w:lvlJc w:val="left"/>
      <w:pPr>
        <w:ind w:left="3480" w:hanging="360"/>
      </w:pPr>
    </w:lvl>
    <w:lvl w:ilvl="5" w:tplc="0415001B">
      <w:start w:val="1"/>
      <w:numFmt w:val="lowerRoman"/>
      <w:lvlText w:val="%6."/>
      <w:lvlJc w:val="right"/>
      <w:pPr>
        <w:ind w:left="4200" w:hanging="180"/>
      </w:pPr>
    </w:lvl>
    <w:lvl w:ilvl="6" w:tplc="0415000F">
      <w:start w:val="1"/>
      <w:numFmt w:val="decimal"/>
      <w:lvlText w:val="%7."/>
      <w:lvlJc w:val="left"/>
      <w:pPr>
        <w:ind w:left="4920" w:hanging="360"/>
      </w:pPr>
    </w:lvl>
    <w:lvl w:ilvl="7" w:tplc="04150019">
      <w:start w:val="1"/>
      <w:numFmt w:val="lowerLetter"/>
      <w:lvlText w:val="%8."/>
      <w:lvlJc w:val="left"/>
      <w:pPr>
        <w:ind w:left="5640" w:hanging="360"/>
      </w:pPr>
    </w:lvl>
    <w:lvl w:ilvl="8" w:tplc="0415001B">
      <w:start w:val="1"/>
      <w:numFmt w:val="lowerRoman"/>
      <w:lvlText w:val="%9."/>
      <w:lvlJc w:val="right"/>
      <w:pPr>
        <w:ind w:left="6360" w:hanging="180"/>
      </w:pPr>
    </w:lvl>
  </w:abstractNum>
  <w:abstractNum w:abstractNumId="1">
    <w:nsid w:val="1BA700EF"/>
    <w:multiLevelType w:val="hybridMultilevel"/>
    <w:tmpl w:val="F9141D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C237AB"/>
    <w:multiLevelType w:val="hybridMultilevel"/>
    <w:tmpl w:val="DAA2FD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0B7CD1"/>
    <w:multiLevelType w:val="hybridMultilevel"/>
    <w:tmpl w:val="D1D6AAB2"/>
    <w:lvl w:ilvl="0" w:tplc="0415000F">
      <w:start w:val="1"/>
      <w:numFmt w:val="decimal"/>
      <w:lvlText w:val="%1."/>
      <w:lvlJc w:val="left"/>
      <w:pPr>
        <w:ind w:left="578" w:hanging="360"/>
      </w:pPr>
    </w:lvl>
    <w:lvl w:ilvl="1" w:tplc="04150019">
      <w:start w:val="1"/>
      <w:numFmt w:val="lowerLetter"/>
      <w:lvlText w:val="%2."/>
      <w:lvlJc w:val="left"/>
      <w:pPr>
        <w:ind w:left="1298" w:hanging="360"/>
      </w:pPr>
    </w:lvl>
    <w:lvl w:ilvl="2" w:tplc="0415001B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>
      <w:start w:val="1"/>
      <w:numFmt w:val="lowerLetter"/>
      <w:lvlText w:val="%5."/>
      <w:lvlJc w:val="left"/>
      <w:pPr>
        <w:ind w:left="3458" w:hanging="360"/>
      </w:pPr>
    </w:lvl>
    <w:lvl w:ilvl="5" w:tplc="0415001B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>
      <w:start w:val="1"/>
      <w:numFmt w:val="lowerLetter"/>
      <w:lvlText w:val="%8."/>
      <w:lvlJc w:val="left"/>
      <w:pPr>
        <w:ind w:left="5618" w:hanging="360"/>
      </w:pPr>
    </w:lvl>
    <w:lvl w:ilvl="8" w:tplc="0415001B">
      <w:start w:val="1"/>
      <w:numFmt w:val="lowerRoman"/>
      <w:lvlText w:val="%9."/>
      <w:lvlJc w:val="right"/>
      <w:pPr>
        <w:ind w:left="6338" w:hanging="180"/>
      </w:pPr>
    </w:lvl>
  </w:abstractNum>
  <w:abstractNum w:abstractNumId="4">
    <w:nsid w:val="4453593E"/>
    <w:multiLevelType w:val="hybridMultilevel"/>
    <w:tmpl w:val="428A3A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7B4218"/>
    <w:multiLevelType w:val="hybridMultilevel"/>
    <w:tmpl w:val="79147F1C"/>
    <w:lvl w:ilvl="0" w:tplc="CDA25634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FB071CF"/>
    <w:multiLevelType w:val="hybridMultilevel"/>
    <w:tmpl w:val="EFD0A9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A35EAF"/>
    <w:multiLevelType w:val="hybridMultilevel"/>
    <w:tmpl w:val="5C603F38"/>
    <w:lvl w:ilvl="0" w:tplc="B3B2345C">
      <w:start w:val="1"/>
      <w:numFmt w:val="decimal"/>
      <w:lvlText w:val="%1."/>
      <w:lvlJc w:val="left"/>
      <w:pPr>
        <w:ind w:left="578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298" w:hanging="360"/>
      </w:pPr>
    </w:lvl>
    <w:lvl w:ilvl="2" w:tplc="0415001B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>
      <w:start w:val="1"/>
      <w:numFmt w:val="lowerLetter"/>
      <w:lvlText w:val="%5."/>
      <w:lvlJc w:val="left"/>
      <w:pPr>
        <w:ind w:left="3458" w:hanging="360"/>
      </w:pPr>
    </w:lvl>
    <w:lvl w:ilvl="5" w:tplc="0415001B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>
      <w:start w:val="1"/>
      <w:numFmt w:val="lowerLetter"/>
      <w:lvlText w:val="%8."/>
      <w:lvlJc w:val="left"/>
      <w:pPr>
        <w:ind w:left="5618" w:hanging="360"/>
      </w:pPr>
    </w:lvl>
    <w:lvl w:ilvl="8" w:tplc="0415001B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147"/>
    <w:rsid w:val="00030C83"/>
    <w:rsid w:val="001E4147"/>
    <w:rsid w:val="00226874"/>
    <w:rsid w:val="00411B32"/>
    <w:rsid w:val="0042265D"/>
    <w:rsid w:val="004770BA"/>
    <w:rsid w:val="00485C7D"/>
    <w:rsid w:val="00502BD8"/>
    <w:rsid w:val="005042F9"/>
    <w:rsid w:val="00506D4C"/>
    <w:rsid w:val="005950DF"/>
    <w:rsid w:val="005B4F9A"/>
    <w:rsid w:val="005E0B8F"/>
    <w:rsid w:val="006160A9"/>
    <w:rsid w:val="00717E18"/>
    <w:rsid w:val="00801FA3"/>
    <w:rsid w:val="008173B8"/>
    <w:rsid w:val="008C4190"/>
    <w:rsid w:val="008F2BF4"/>
    <w:rsid w:val="00AA4F97"/>
    <w:rsid w:val="00B307D4"/>
    <w:rsid w:val="00C26911"/>
    <w:rsid w:val="00C40CA9"/>
    <w:rsid w:val="00D62032"/>
    <w:rsid w:val="00DC5213"/>
    <w:rsid w:val="00DF3A63"/>
    <w:rsid w:val="00E21981"/>
    <w:rsid w:val="00ED404B"/>
    <w:rsid w:val="00F10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E4147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semiHidden/>
    <w:unhideWhenUsed/>
    <w:rsid w:val="001E4147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1E414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E41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414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E4147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semiHidden/>
    <w:unhideWhenUsed/>
    <w:rsid w:val="001E4147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1E414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E41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414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4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681</Words>
  <Characters>4092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PCPR Małgorzata G</dc:creator>
  <cp:lastModifiedBy>MARTA</cp:lastModifiedBy>
  <cp:revision>2</cp:revision>
  <cp:lastPrinted>2016-05-05T07:41:00Z</cp:lastPrinted>
  <dcterms:created xsi:type="dcterms:W3CDTF">2016-05-06T12:03:00Z</dcterms:created>
  <dcterms:modified xsi:type="dcterms:W3CDTF">2016-05-06T12:03:00Z</dcterms:modified>
</cp:coreProperties>
</file>